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091FB0" w14:textId="77777777" w:rsidR="004A13EA" w:rsidRDefault="00A61949">
      <w:pPr>
        <w:spacing w:before="360" w:after="360" w:line="240" w:lineRule="auto"/>
        <w:jc w:val="center"/>
        <w:rPr>
          <w:b/>
        </w:rPr>
      </w:pPr>
      <w:r>
        <w:rPr>
          <w:rFonts w:ascii="Garamond" w:eastAsia="Garamond" w:hAnsi="Garamond" w:cs="Garamond"/>
          <w:color w:val="454249"/>
          <w:sz w:val="20"/>
          <w:szCs w:val="20"/>
        </w:rPr>
        <w:t>·</w:t>
      </w:r>
      <w:r>
        <w:rPr>
          <w:rFonts w:ascii="Garamond" w:eastAsia="Garamond" w:hAnsi="Garamond" w:cs="Garamond"/>
          <w:color w:val="454249"/>
          <w:sz w:val="14"/>
          <w:szCs w:val="14"/>
        </w:rPr>
        <w:t xml:space="preserve"> </w:t>
      </w:r>
      <w:r>
        <w:rPr>
          <w:rFonts w:ascii="Cavolini" w:eastAsia="Cavolini" w:hAnsi="Cavolini" w:cs="Cavolini"/>
          <w:b/>
          <w:noProof/>
          <w:sz w:val="52"/>
          <w:szCs w:val="52"/>
        </w:rPr>
        <w:drawing>
          <wp:inline distT="114300" distB="114300" distL="114300" distR="114300" wp14:anchorId="278BAB3B" wp14:editId="3434CD80">
            <wp:extent cx="2199308" cy="1266825"/>
            <wp:effectExtent l="0" t="0" r="0" b="0"/>
            <wp:docPr id="15"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7"/>
                    <a:srcRect l="14124" r="16636"/>
                    <a:stretch>
                      <a:fillRect/>
                    </a:stretch>
                  </pic:blipFill>
                  <pic:spPr>
                    <a:xfrm>
                      <a:off x="0" y="0"/>
                      <a:ext cx="2199308" cy="1266825"/>
                    </a:xfrm>
                    <a:prstGeom prst="rect">
                      <a:avLst/>
                    </a:prstGeom>
                    <a:ln/>
                  </pic:spPr>
                </pic:pic>
              </a:graphicData>
            </a:graphic>
          </wp:inline>
        </w:drawing>
      </w:r>
      <w:r>
        <w:rPr>
          <w:rFonts w:ascii="Cavolini" w:eastAsia="Cavolini" w:hAnsi="Cavolini" w:cs="Cavolini"/>
          <w:b/>
          <w:sz w:val="52"/>
          <w:szCs w:val="52"/>
        </w:rPr>
        <w:t xml:space="preserve">   </w:t>
      </w:r>
      <w:r>
        <w:rPr>
          <w:b/>
          <w:noProof/>
        </w:rPr>
        <w:drawing>
          <wp:inline distT="114300" distB="114300" distL="114300" distR="114300" wp14:anchorId="68BC83E2" wp14:editId="231C73E2">
            <wp:extent cx="1666517" cy="852488"/>
            <wp:effectExtent l="0" t="0" r="0" b="0"/>
            <wp:docPr id="22"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8"/>
                    <a:srcRect/>
                    <a:stretch>
                      <a:fillRect/>
                    </a:stretch>
                  </pic:blipFill>
                  <pic:spPr>
                    <a:xfrm>
                      <a:off x="0" y="0"/>
                      <a:ext cx="1666517" cy="852488"/>
                    </a:xfrm>
                    <a:prstGeom prst="rect">
                      <a:avLst/>
                    </a:prstGeom>
                    <a:ln/>
                  </pic:spPr>
                </pic:pic>
              </a:graphicData>
            </a:graphic>
          </wp:inline>
        </w:drawing>
      </w:r>
    </w:p>
    <w:p w14:paraId="08119668" w14:textId="77777777" w:rsidR="004A13EA" w:rsidRDefault="00A61949">
      <w:pPr>
        <w:spacing w:line="240" w:lineRule="auto"/>
        <w:jc w:val="center"/>
        <w:rPr>
          <w:b/>
        </w:rPr>
      </w:pPr>
      <w:r>
        <w:rPr>
          <w:rFonts w:ascii="Cavolini" w:eastAsia="Cavolini" w:hAnsi="Cavolini" w:cs="Cavolini"/>
          <w:b/>
          <w:noProof/>
          <w:sz w:val="52"/>
          <w:szCs w:val="52"/>
        </w:rPr>
        <w:drawing>
          <wp:inline distT="114300" distB="114300" distL="114300" distR="114300" wp14:anchorId="15966578" wp14:editId="45BF6132">
            <wp:extent cx="1438275" cy="942975"/>
            <wp:effectExtent l="0" t="0" r="0" b="0"/>
            <wp:docPr id="4"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9"/>
                    <a:srcRect l="10550" r="20183"/>
                    <a:stretch>
                      <a:fillRect/>
                    </a:stretch>
                  </pic:blipFill>
                  <pic:spPr>
                    <a:xfrm>
                      <a:off x="0" y="0"/>
                      <a:ext cx="1438275" cy="942975"/>
                    </a:xfrm>
                    <a:prstGeom prst="rect">
                      <a:avLst/>
                    </a:prstGeom>
                    <a:ln/>
                  </pic:spPr>
                </pic:pic>
              </a:graphicData>
            </a:graphic>
          </wp:inline>
        </w:drawing>
      </w:r>
      <w:r>
        <w:rPr>
          <w:rFonts w:ascii="Cavolini" w:eastAsia="Cavolini" w:hAnsi="Cavolini" w:cs="Cavolini"/>
          <w:b/>
          <w:sz w:val="52"/>
          <w:szCs w:val="52"/>
        </w:rPr>
        <w:t xml:space="preserve"> </w:t>
      </w:r>
      <w:r>
        <w:rPr>
          <w:rFonts w:ascii="Cavolini" w:eastAsia="Cavolini" w:hAnsi="Cavolini" w:cs="Cavolini"/>
          <w:b/>
          <w:noProof/>
          <w:sz w:val="52"/>
          <w:szCs w:val="52"/>
        </w:rPr>
        <w:drawing>
          <wp:inline distT="114300" distB="114300" distL="114300" distR="114300" wp14:anchorId="5A008245" wp14:editId="6092795D">
            <wp:extent cx="1969240" cy="1481138"/>
            <wp:effectExtent l="0" t="0" r="0" b="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1969240" cy="1481138"/>
                    </a:xfrm>
                    <a:prstGeom prst="rect">
                      <a:avLst/>
                    </a:prstGeom>
                    <a:ln/>
                  </pic:spPr>
                </pic:pic>
              </a:graphicData>
            </a:graphic>
          </wp:inline>
        </w:drawing>
      </w:r>
    </w:p>
    <w:p w14:paraId="25C3C3BD" w14:textId="77777777" w:rsidR="004A13EA" w:rsidRDefault="00A61949">
      <w:pPr>
        <w:spacing w:before="360" w:after="360" w:line="240" w:lineRule="auto"/>
        <w:rPr>
          <w:rFonts w:ascii="Cavolini" w:eastAsia="Cavolini" w:hAnsi="Cavolini" w:cs="Cavolini"/>
          <w:b/>
          <w:sz w:val="52"/>
          <w:szCs w:val="52"/>
        </w:rPr>
      </w:pPr>
      <w:r>
        <w:rPr>
          <w:rFonts w:ascii="Cavolini" w:eastAsia="Cavolini" w:hAnsi="Cavolini" w:cs="Cavolini"/>
          <w:b/>
          <w:noProof/>
          <w:sz w:val="52"/>
          <w:szCs w:val="52"/>
        </w:rPr>
        <w:drawing>
          <wp:inline distT="114300" distB="114300" distL="114300" distR="114300" wp14:anchorId="6E46DEFE" wp14:editId="2FE599EE">
            <wp:extent cx="1257300" cy="1028700"/>
            <wp:effectExtent l="0" t="0" r="0" b="0"/>
            <wp:docPr id="29"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11"/>
                    <a:srcRect l="21256" r="14975"/>
                    <a:stretch>
                      <a:fillRect/>
                    </a:stretch>
                  </pic:blipFill>
                  <pic:spPr>
                    <a:xfrm>
                      <a:off x="0" y="0"/>
                      <a:ext cx="1257300" cy="1028700"/>
                    </a:xfrm>
                    <a:prstGeom prst="rect">
                      <a:avLst/>
                    </a:prstGeom>
                    <a:ln/>
                  </pic:spPr>
                </pic:pic>
              </a:graphicData>
            </a:graphic>
          </wp:inline>
        </w:drawing>
      </w:r>
      <w:r>
        <w:rPr>
          <w:rFonts w:ascii="Cavolini" w:eastAsia="Cavolini" w:hAnsi="Cavolini" w:cs="Cavolini"/>
          <w:b/>
          <w:sz w:val="52"/>
          <w:szCs w:val="52"/>
        </w:rPr>
        <w:t xml:space="preserve">    </w:t>
      </w:r>
      <w:r>
        <w:rPr>
          <w:b/>
          <w:noProof/>
        </w:rPr>
        <w:drawing>
          <wp:inline distT="114300" distB="114300" distL="114300" distR="114300" wp14:anchorId="164F096B" wp14:editId="71290C0F">
            <wp:extent cx="1761842" cy="538163"/>
            <wp:effectExtent l="0" t="0" r="0" b="0"/>
            <wp:docPr id="28"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12"/>
                    <a:srcRect/>
                    <a:stretch>
                      <a:fillRect/>
                    </a:stretch>
                  </pic:blipFill>
                  <pic:spPr>
                    <a:xfrm>
                      <a:off x="0" y="0"/>
                      <a:ext cx="1761842" cy="538163"/>
                    </a:xfrm>
                    <a:prstGeom prst="rect">
                      <a:avLst/>
                    </a:prstGeom>
                    <a:ln/>
                  </pic:spPr>
                </pic:pic>
              </a:graphicData>
            </a:graphic>
          </wp:inline>
        </w:drawing>
      </w:r>
    </w:p>
    <w:p w14:paraId="6238E6BA" w14:textId="77777777" w:rsidR="004A13EA" w:rsidRDefault="00A61949">
      <w:pPr>
        <w:spacing w:line="240" w:lineRule="auto"/>
        <w:rPr>
          <w:rFonts w:ascii="Cavolini" w:eastAsia="Cavolini" w:hAnsi="Cavolini" w:cs="Cavolini"/>
          <w:b/>
          <w:sz w:val="52"/>
          <w:szCs w:val="52"/>
        </w:rPr>
      </w:pPr>
      <w:r>
        <w:rPr>
          <w:rFonts w:ascii="Garamond" w:eastAsia="Garamond" w:hAnsi="Garamond" w:cs="Garamond"/>
          <w:noProof/>
          <w:sz w:val="24"/>
          <w:szCs w:val="24"/>
        </w:rPr>
        <w:drawing>
          <wp:inline distT="114300" distB="114300" distL="114300" distR="114300" wp14:anchorId="4EC09282" wp14:editId="4CC17731">
            <wp:extent cx="1514475" cy="1219200"/>
            <wp:effectExtent l="0" t="0" r="0" b="0"/>
            <wp:docPr id="10" name="image24.png"/>
            <wp:cNvGraphicFramePr/>
            <a:graphic xmlns:a="http://schemas.openxmlformats.org/drawingml/2006/main">
              <a:graphicData uri="http://schemas.openxmlformats.org/drawingml/2006/picture">
                <pic:pic xmlns:pic="http://schemas.openxmlformats.org/drawingml/2006/picture">
                  <pic:nvPicPr>
                    <pic:cNvPr id="0" name="image24.png"/>
                    <pic:cNvPicPr preferRelativeResize="0"/>
                  </pic:nvPicPr>
                  <pic:blipFill>
                    <a:blip r:embed="rId13"/>
                    <a:srcRect/>
                    <a:stretch>
                      <a:fillRect/>
                    </a:stretch>
                  </pic:blipFill>
                  <pic:spPr>
                    <a:xfrm>
                      <a:off x="0" y="0"/>
                      <a:ext cx="1514475" cy="1219200"/>
                    </a:xfrm>
                    <a:prstGeom prst="rect">
                      <a:avLst/>
                    </a:prstGeom>
                    <a:ln/>
                  </pic:spPr>
                </pic:pic>
              </a:graphicData>
            </a:graphic>
          </wp:inline>
        </w:drawing>
      </w:r>
    </w:p>
    <w:p w14:paraId="3BF848D5" w14:textId="77777777" w:rsidR="004A13EA" w:rsidRDefault="004A13EA">
      <w:pPr>
        <w:spacing w:line="240" w:lineRule="auto"/>
        <w:jc w:val="center"/>
        <w:rPr>
          <w:rFonts w:ascii="Garamond" w:eastAsia="Garamond" w:hAnsi="Garamond" w:cs="Garamond"/>
          <w:sz w:val="24"/>
          <w:szCs w:val="24"/>
          <w:highlight w:val="white"/>
        </w:rPr>
      </w:pPr>
    </w:p>
    <w:p w14:paraId="3F0EF65C" w14:textId="77777777" w:rsidR="004A13EA" w:rsidRDefault="004A13EA">
      <w:pPr>
        <w:spacing w:line="240" w:lineRule="auto"/>
        <w:jc w:val="center"/>
        <w:rPr>
          <w:rFonts w:ascii="Garamond" w:eastAsia="Garamond" w:hAnsi="Garamond" w:cs="Garamond"/>
          <w:sz w:val="24"/>
          <w:szCs w:val="24"/>
        </w:rPr>
      </w:pPr>
    </w:p>
    <w:p w14:paraId="3C0DFF3D" w14:textId="77777777" w:rsidR="004A13EA" w:rsidRDefault="00A61949">
      <w:pPr>
        <w:spacing w:line="240" w:lineRule="auto"/>
        <w:jc w:val="center"/>
        <w:rPr>
          <w:rFonts w:ascii="Garamond" w:eastAsia="Garamond" w:hAnsi="Garamond" w:cs="Garamond"/>
          <w:b/>
          <w:sz w:val="24"/>
          <w:szCs w:val="24"/>
        </w:rPr>
      </w:pPr>
      <w:r>
        <w:rPr>
          <w:rFonts w:ascii="Garamond" w:eastAsia="Garamond" w:hAnsi="Garamond" w:cs="Garamond"/>
          <w:b/>
          <w:sz w:val="24"/>
          <w:szCs w:val="24"/>
        </w:rPr>
        <w:t>COMMENTS</w:t>
      </w:r>
    </w:p>
    <w:p w14:paraId="00059C82" w14:textId="77777777" w:rsidR="004A13EA" w:rsidRDefault="00A61949">
      <w:pPr>
        <w:numPr>
          <w:ilvl w:val="0"/>
          <w:numId w:val="1"/>
        </w:numPr>
        <w:spacing w:line="240" w:lineRule="auto"/>
        <w:rPr>
          <w:rFonts w:ascii="Garamond" w:eastAsia="Garamond" w:hAnsi="Garamond" w:cs="Garamond"/>
          <w:sz w:val="24"/>
          <w:szCs w:val="24"/>
        </w:rPr>
      </w:pPr>
      <w:r>
        <w:rPr>
          <w:rFonts w:ascii="Garamond" w:eastAsia="Garamond" w:hAnsi="Garamond" w:cs="Garamond"/>
          <w:sz w:val="24"/>
          <w:szCs w:val="24"/>
        </w:rPr>
        <w:t xml:space="preserve">Logo features: </w:t>
      </w:r>
    </w:p>
    <w:p w14:paraId="7251D66E" w14:textId="77777777" w:rsidR="004A13EA" w:rsidRDefault="00A61949">
      <w:pPr>
        <w:numPr>
          <w:ilvl w:val="1"/>
          <w:numId w:val="1"/>
        </w:numPr>
        <w:spacing w:line="240" w:lineRule="auto"/>
        <w:rPr>
          <w:rFonts w:ascii="Garamond" w:eastAsia="Garamond" w:hAnsi="Garamond" w:cs="Garamond"/>
          <w:sz w:val="24"/>
          <w:szCs w:val="24"/>
        </w:rPr>
      </w:pPr>
      <w:r>
        <w:rPr>
          <w:rFonts w:ascii="Garamond" w:eastAsia="Garamond" w:hAnsi="Garamond" w:cs="Garamond"/>
          <w:sz w:val="24"/>
          <w:szCs w:val="24"/>
        </w:rPr>
        <w:t xml:space="preserve">We like the three kids with the stars as a basis for the logo. We like the kids front and center and possibly adding a tree aspect in back or around (maybe like the magnolia logo above?) </w:t>
      </w:r>
    </w:p>
    <w:p w14:paraId="489C246F" w14:textId="77777777" w:rsidR="004A13EA" w:rsidRDefault="00A61949">
      <w:pPr>
        <w:numPr>
          <w:ilvl w:val="1"/>
          <w:numId w:val="1"/>
        </w:numPr>
        <w:spacing w:line="240" w:lineRule="auto"/>
        <w:rPr>
          <w:rFonts w:ascii="Garamond" w:eastAsia="Garamond" w:hAnsi="Garamond" w:cs="Garamond"/>
          <w:sz w:val="24"/>
          <w:szCs w:val="24"/>
        </w:rPr>
      </w:pPr>
      <w:r>
        <w:rPr>
          <w:rFonts w:ascii="Garamond" w:eastAsia="Garamond" w:hAnsi="Garamond" w:cs="Garamond"/>
          <w:sz w:val="24"/>
          <w:szCs w:val="24"/>
        </w:rPr>
        <w:t>The kids could possibly be reading aching for leaves on an outline o</w:t>
      </w:r>
      <w:r>
        <w:rPr>
          <w:rFonts w:ascii="Garamond" w:eastAsia="Garamond" w:hAnsi="Garamond" w:cs="Garamond"/>
          <w:sz w:val="24"/>
          <w:szCs w:val="24"/>
        </w:rPr>
        <w:t>f a tree in the background.</w:t>
      </w:r>
    </w:p>
    <w:p w14:paraId="292EA24C" w14:textId="77777777" w:rsidR="004A13EA" w:rsidRDefault="00A61949">
      <w:pPr>
        <w:numPr>
          <w:ilvl w:val="0"/>
          <w:numId w:val="1"/>
        </w:numPr>
        <w:spacing w:line="240" w:lineRule="auto"/>
        <w:rPr>
          <w:rFonts w:ascii="Garamond" w:eastAsia="Garamond" w:hAnsi="Garamond" w:cs="Garamond"/>
          <w:sz w:val="24"/>
          <w:szCs w:val="24"/>
        </w:rPr>
      </w:pPr>
      <w:r>
        <w:rPr>
          <w:rFonts w:ascii="Garamond" w:eastAsia="Garamond" w:hAnsi="Garamond" w:cs="Garamond"/>
          <w:sz w:val="24"/>
          <w:szCs w:val="24"/>
        </w:rPr>
        <w:t>Typeface: We like the typeface that shows SOLUTIONS and center for autism and behavioral consulting. The logo needs to stand alone as well. We also like the lines in the logo above that are next to the words -------For Autism---</w:t>
      </w:r>
      <w:r>
        <w:rPr>
          <w:rFonts w:ascii="Garamond" w:eastAsia="Garamond" w:hAnsi="Garamond" w:cs="Garamond"/>
          <w:sz w:val="24"/>
          <w:szCs w:val="24"/>
        </w:rPr>
        <w:t>--------</w:t>
      </w:r>
    </w:p>
    <w:p w14:paraId="7D150DA1" w14:textId="77777777" w:rsidR="004A13EA" w:rsidRDefault="004A13EA">
      <w:pPr>
        <w:spacing w:line="240" w:lineRule="auto"/>
        <w:ind w:left="720"/>
        <w:rPr>
          <w:rFonts w:ascii="Garamond" w:eastAsia="Garamond" w:hAnsi="Garamond" w:cs="Garamond"/>
          <w:sz w:val="24"/>
          <w:szCs w:val="24"/>
        </w:rPr>
      </w:pPr>
    </w:p>
    <w:p w14:paraId="2BB8D964" w14:textId="77777777" w:rsidR="004A13EA" w:rsidRDefault="00A61949">
      <w:pPr>
        <w:numPr>
          <w:ilvl w:val="0"/>
          <w:numId w:val="1"/>
        </w:numPr>
        <w:spacing w:line="240" w:lineRule="auto"/>
        <w:rPr>
          <w:rFonts w:ascii="Garamond" w:eastAsia="Garamond" w:hAnsi="Garamond" w:cs="Garamond"/>
          <w:sz w:val="24"/>
          <w:szCs w:val="24"/>
        </w:rPr>
      </w:pPr>
      <w:r>
        <w:rPr>
          <w:rFonts w:ascii="Garamond" w:eastAsia="Garamond" w:hAnsi="Garamond" w:cs="Garamond"/>
          <w:sz w:val="24"/>
          <w:szCs w:val="24"/>
        </w:rPr>
        <w:lastRenderedPageBreak/>
        <w:t xml:space="preserve">Trees: We like both green trees. </w:t>
      </w:r>
    </w:p>
    <w:p w14:paraId="6D78AD90" w14:textId="77777777" w:rsidR="004A13EA" w:rsidRDefault="00A61949">
      <w:pPr>
        <w:numPr>
          <w:ilvl w:val="0"/>
          <w:numId w:val="1"/>
        </w:numPr>
        <w:spacing w:line="240" w:lineRule="auto"/>
        <w:rPr>
          <w:rFonts w:ascii="Garamond" w:eastAsia="Garamond" w:hAnsi="Garamond" w:cs="Garamond"/>
          <w:sz w:val="24"/>
          <w:szCs w:val="24"/>
        </w:rPr>
      </w:pPr>
      <w:r>
        <w:rPr>
          <w:rFonts w:ascii="Garamond" w:eastAsia="Garamond" w:hAnsi="Garamond" w:cs="Garamond"/>
          <w:sz w:val="24"/>
          <w:szCs w:val="24"/>
        </w:rPr>
        <w:t>Font: We like these fonts</w:t>
      </w:r>
    </w:p>
    <w:p w14:paraId="49A75E27" w14:textId="77777777" w:rsidR="004A13EA" w:rsidRDefault="00A61949">
      <w:pPr>
        <w:numPr>
          <w:ilvl w:val="0"/>
          <w:numId w:val="1"/>
        </w:numPr>
        <w:spacing w:line="240" w:lineRule="auto"/>
        <w:rPr>
          <w:rFonts w:ascii="Garamond" w:eastAsia="Garamond" w:hAnsi="Garamond" w:cs="Garamond"/>
          <w:sz w:val="24"/>
          <w:szCs w:val="24"/>
        </w:rPr>
      </w:pPr>
      <w:r>
        <w:rPr>
          <w:rFonts w:ascii="Garamond" w:eastAsia="Garamond" w:hAnsi="Garamond" w:cs="Garamond"/>
          <w:sz w:val="24"/>
          <w:szCs w:val="24"/>
        </w:rPr>
        <w:t>Colors: Earth tones - greens blues browns</w:t>
      </w:r>
    </w:p>
    <w:p w14:paraId="34D3ED4A" w14:textId="77777777" w:rsidR="004A13EA" w:rsidRDefault="004A13EA">
      <w:pPr>
        <w:spacing w:line="240" w:lineRule="auto"/>
        <w:rPr>
          <w:rFonts w:ascii="Garamond" w:eastAsia="Garamond" w:hAnsi="Garamond" w:cs="Garamond"/>
          <w:sz w:val="24"/>
          <w:szCs w:val="24"/>
        </w:rPr>
      </w:pPr>
    </w:p>
    <w:p w14:paraId="4142F1AC" w14:textId="77777777" w:rsidR="004A13EA" w:rsidRDefault="004A13EA">
      <w:pPr>
        <w:spacing w:line="240" w:lineRule="auto"/>
        <w:jc w:val="center"/>
        <w:rPr>
          <w:rFonts w:ascii="Garamond" w:eastAsia="Garamond" w:hAnsi="Garamond" w:cs="Garamond"/>
          <w:sz w:val="24"/>
          <w:szCs w:val="24"/>
        </w:rPr>
      </w:pPr>
    </w:p>
    <w:p w14:paraId="48D17BEA" w14:textId="043F522A" w:rsidR="004A13EA" w:rsidRDefault="004A13EA">
      <w:pPr>
        <w:spacing w:line="240" w:lineRule="auto"/>
        <w:jc w:val="center"/>
        <w:rPr>
          <w:rFonts w:ascii="Cavolini" w:eastAsia="Cavolini" w:hAnsi="Cavolini" w:cs="Cavolini"/>
          <w:b/>
          <w:sz w:val="52"/>
          <w:szCs w:val="52"/>
        </w:rPr>
      </w:pPr>
    </w:p>
    <w:sectPr w:rsidR="004A13EA">
      <w:footerReference w:type="default" r:id="rId1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ACD6FD" w14:textId="77777777" w:rsidR="00A61949" w:rsidRDefault="00A61949">
      <w:pPr>
        <w:spacing w:line="240" w:lineRule="auto"/>
      </w:pPr>
      <w:r>
        <w:separator/>
      </w:r>
    </w:p>
  </w:endnote>
  <w:endnote w:type="continuationSeparator" w:id="0">
    <w:p w14:paraId="5E895C91" w14:textId="77777777" w:rsidR="00A61949" w:rsidRDefault="00A619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volini">
    <w:panose1 w:val="03000502040302020204"/>
    <w:charset w:val="00"/>
    <w:family w:val="script"/>
    <w:pitch w:val="variable"/>
    <w:sig w:usb0="A11526FF" w:usb1="8000000A" w:usb2="00010000" w:usb3="00000000" w:csb0="0000019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C036CB" w14:textId="77777777" w:rsidR="004A13EA" w:rsidRDefault="004A13EA"/>
  <w:p w14:paraId="0202EDC8" w14:textId="77777777" w:rsidR="004A13EA" w:rsidRDefault="004A13EA">
    <w:pPr>
      <w:spacing w:line="240" w:lineRule="auto"/>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2D4A82" w14:textId="77777777" w:rsidR="00A61949" w:rsidRDefault="00A61949">
      <w:pPr>
        <w:spacing w:line="240" w:lineRule="auto"/>
      </w:pPr>
      <w:r>
        <w:separator/>
      </w:r>
    </w:p>
  </w:footnote>
  <w:footnote w:type="continuationSeparator" w:id="0">
    <w:p w14:paraId="28469A33" w14:textId="77777777" w:rsidR="00A61949" w:rsidRDefault="00A6194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563E64"/>
    <w:multiLevelType w:val="multilevel"/>
    <w:tmpl w:val="626AD4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3EA"/>
    <w:rsid w:val="004A13EA"/>
    <w:rsid w:val="00A61949"/>
    <w:rsid w:val="00B771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832A8D7"/>
  <w15:docId w15:val="{463459BF-09D2-0B42-8846-F58684F83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100</Words>
  <Characters>575</Characters>
  <Application>Microsoft Office Word</Application>
  <DocSecurity>0</DocSecurity>
  <Lines>4</Lines>
  <Paragraphs>1</Paragraphs>
  <ScaleCrop>false</ScaleCrop>
  <Company/>
  <LinksUpToDate>false</LinksUpToDate>
  <CharactersWithSpaces>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Beth Silver</cp:lastModifiedBy>
  <cp:revision>2</cp:revision>
  <dcterms:created xsi:type="dcterms:W3CDTF">2020-05-28T22:28:00Z</dcterms:created>
  <dcterms:modified xsi:type="dcterms:W3CDTF">2020-05-28T22:28:00Z</dcterms:modified>
</cp:coreProperties>
</file>